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964" w:rsidRDefault="00653964" w:rsidP="00653964">
      <w:pPr>
        <w:jc w:val="center"/>
        <w:rPr>
          <w:rFonts w:ascii="標楷體" w:eastAsia="標楷體" w:hAnsi="標楷體"/>
          <w:sz w:val="52"/>
          <w:szCs w:val="48"/>
        </w:rPr>
      </w:pPr>
      <w:r w:rsidRPr="006600C5">
        <w:rPr>
          <w:rFonts w:ascii="標楷體" w:eastAsia="標楷體" w:hAnsi="標楷體" w:hint="eastAsia"/>
          <w:sz w:val="52"/>
          <w:szCs w:val="52"/>
          <w:bdr w:val="single" w:sz="4" w:space="0" w:color="auto"/>
        </w:rPr>
        <w:t>2026年</w:t>
      </w:r>
      <w:r w:rsidRPr="001D25B1">
        <w:rPr>
          <w:rFonts w:ascii="標楷體" w:eastAsia="標楷體" w:hAnsi="標楷體" w:hint="eastAsia"/>
          <w:sz w:val="52"/>
          <w:szCs w:val="48"/>
          <w:bdr w:val="single" w:sz="4" w:space="0" w:color="auto"/>
        </w:rPr>
        <w:t>甄饌私廚酒館菜單</w:t>
      </w:r>
      <w:r>
        <w:rPr>
          <w:rFonts w:ascii="標楷體" w:eastAsia="標楷體" w:hAnsi="標楷體" w:hint="eastAsia"/>
          <w:sz w:val="52"/>
          <w:szCs w:val="48"/>
        </w:rPr>
        <w:t xml:space="preserve"> </w:t>
      </w:r>
    </w:p>
    <w:p w:rsidR="00653964" w:rsidRPr="007A7A26" w:rsidRDefault="00653964" w:rsidP="00653964">
      <w:pPr>
        <w:jc w:val="center"/>
        <w:rPr>
          <w:rFonts w:ascii="標楷體" w:eastAsia="標楷體" w:hAnsi="標楷體"/>
          <w:sz w:val="32"/>
          <w:szCs w:val="28"/>
        </w:rPr>
      </w:pPr>
      <w:r w:rsidRPr="001D25B1">
        <w:rPr>
          <w:rFonts w:ascii="標楷體" w:eastAsia="標楷體" w:hAnsi="標楷體" w:hint="eastAsia"/>
          <w:sz w:val="32"/>
          <w:szCs w:val="28"/>
        </w:rPr>
        <w:t>地址:花蓮市仁愛街95號</w:t>
      </w:r>
      <w:r>
        <w:rPr>
          <w:rFonts w:ascii="標楷體" w:eastAsia="標楷體" w:hAnsi="標楷體" w:hint="eastAsia"/>
          <w:sz w:val="32"/>
          <w:szCs w:val="28"/>
        </w:rPr>
        <w:t>/</w:t>
      </w:r>
      <w:r w:rsidRPr="001D25B1">
        <w:rPr>
          <w:rFonts w:ascii="標楷體" w:eastAsia="標楷體" w:hAnsi="標楷體" w:hint="eastAsia"/>
          <w:sz w:val="32"/>
          <w:szCs w:val="28"/>
        </w:rPr>
        <w:t>訂</w:t>
      </w:r>
      <w:r>
        <w:rPr>
          <w:rFonts w:ascii="標楷體" w:eastAsia="標楷體" w:hAnsi="標楷體" w:hint="eastAsia"/>
          <w:sz w:val="32"/>
          <w:szCs w:val="28"/>
        </w:rPr>
        <w:t>餐</w:t>
      </w:r>
      <w:r w:rsidRPr="001D25B1">
        <w:rPr>
          <w:rFonts w:ascii="標楷體" w:eastAsia="標楷體" w:hAnsi="標楷體" w:hint="eastAsia"/>
          <w:sz w:val="32"/>
          <w:szCs w:val="28"/>
        </w:rPr>
        <w:t>專線:03-8312999</w:t>
      </w:r>
    </w:p>
    <w:tbl>
      <w:tblPr>
        <w:tblStyle w:val="ae"/>
        <w:tblW w:w="10347" w:type="dxa"/>
        <w:tblInd w:w="403" w:type="dxa"/>
        <w:tblLook w:val="04A0" w:firstRow="1" w:lastRow="0" w:firstColumn="1" w:lastColumn="0" w:noHBand="0" w:noVBand="1"/>
      </w:tblPr>
      <w:tblGrid>
        <w:gridCol w:w="2693"/>
        <w:gridCol w:w="2551"/>
        <w:gridCol w:w="2552"/>
        <w:gridCol w:w="2551"/>
      </w:tblGrid>
      <w:tr w:rsidR="006E73BA" w:rsidRPr="00FA0B53" w:rsidTr="00C51A06"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73BA" w:rsidRPr="00FA0B53" w:rsidRDefault="006E73BA" w:rsidP="00C51A0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FA0B5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10000元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73BA" w:rsidRPr="00FA0B53" w:rsidRDefault="006E73BA" w:rsidP="00C51A0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FA0B53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12000元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73BA" w:rsidRPr="00FA0B53" w:rsidRDefault="006E73BA" w:rsidP="00C51A0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15000元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E73BA" w:rsidRPr="00FA0B53" w:rsidRDefault="006E73BA" w:rsidP="00C51A06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20000元</w:t>
            </w:r>
          </w:p>
        </w:tc>
      </w:tr>
      <w:tr w:rsidR="006E73BA" w:rsidRPr="00470D0B" w:rsidTr="00C51A06">
        <w:tc>
          <w:tcPr>
            <w:tcW w:w="26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甄饌洄瀾迎賓盤  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495A">
              <w:rPr>
                <w:rFonts w:ascii="標楷體" w:eastAsia="標楷體" w:hAnsi="標楷體" w:hint="eastAsia"/>
                <w:szCs w:val="24"/>
              </w:rPr>
              <w:t>生魚片/</w:t>
            </w:r>
            <w:r w:rsidRPr="0044495A">
              <w:rPr>
                <w:rFonts w:ascii="標楷體" w:eastAsia="標楷體" w:hAnsi="標楷體"/>
                <w:szCs w:val="24"/>
              </w:rPr>
              <w:t>五香紅燒豆干</w:t>
            </w:r>
            <w:r w:rsidRPr="0044495A">
              <w:rPr>
                <w:rFonts w:ascii="標楷體" w:eastAsia="標楷體" w:hAnsi="標楷體" w:hint="eastAsia"/>
                <w:szCs w:val="24"/>
              </w:rPr>
              <w:t>酥炸</w:t>
            </w:r>
            <w:r>
              <w:rPr>
                <w:rFonts w:ascii="標楷體" w:eastAsia="標楷體" w:hAnsi="標楷體" w:hint="eastAsia"/>
                <w:szCs w:val="24"/>
              </w:rPr>
              <w:t>銀</w:t>
            </w:r>
            <w:r w:rsidRPr="0044495A">
              <w:rPr>
                <w:rFonts w:ascii="標楷體" w:eastAsia="標楷體" w:hAnsi="標楷體" w:hint="eastAsia"/>
                <w:szCs w:val="24"/>
              </w:rPr>
              <w:t>魚/果律烏魚子</w:t>
            </w:r>
          </w:p>
          <w:p w:rsidR="006E73BA" w:rsidRPr="00C57161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495A">
              <w:rPr>
                <w:rFonts w:ascii="標楷體" w:eastAsia="標楷體" w:hAnsi="標楷體"/>
                <w:szCs w:val="24"/>
              </w:rPr>
              <w:t>泰式酸辣</w:t>
            </w:r>
            <w:r>
              <w:rPr>
                <w:rFonts w:ascii="標楷體" w:eastAsia="標楷體" w:hAnsi="標楷體" w:hint="eastAsia"/>
                <w:szCs w:val="24"/>
              </w:rPr>
              <w:t>小卷</w:t>
            </w:r>
            <w:r w:rsidRPr="0044495A">
              <w:rPr>
                <w:rFonts w:ascii="標楷體" w:eastAsia="標楷體" w:hAnsi="標楷體" w:hint="eastAsia"/>
                <w:szCs w:val="24"/>
              </w:rPr>
              <w:t>/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黑麻油松阪米糕甘蔗清香鮮嫩雞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醬爆碧綠海曼波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紅咖哩佐海大蝦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爐</w:t>
            </w: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烤醬燒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豬</w:t>
            </w: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肋排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蒜香樹子季節菜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金露清蒸深海魚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鮮美多汁海鮮鍋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香脆爐烤蔥酥餅 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四季什錦水果盤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/>
                <w:sz w:val="32"/>
                <w:szCs w:val="32"/>
              </w:rPr>
              <w:t>甄饌洄瀾迎賓盤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495A">
              <w:rPr>
                <w:rFonts w:ascii="標楷體" w:eastAsia="標楷體" w:hAnsi="標楷體"/>
                <w:szCs w:val="24"/>
              </w:rPr>
              <w:t>生魚片/繽紛龍蝦沙拉果律烏魚子/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玉米雞/</w:t>
            </w:r>
            <w:r w:rsidRPr="0044495A">
              <w:rPr>
                <w:rFonts w:ascii="標楷體" w:eastAsia="標楷體" w:hAnsi="標楷體"/>
                <w:szCs w:val="24"/>
              </w:rPr>
              <w:t>泰式酸辣小卷</w:t>
            </w:r>
            <w:r w:rsidRPr="0044495A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鮑魚</w:t>
            </w:r>
            <w:r w:rsidRPr="0044495A">
              <w:rPr>
                <w:rFonts w:ascii="標楷體" w:eastAsia="標楷體" w:hAnsi="標楷體"/>
                <w:sz w:val="32"/>
                <w:szCs w:val="32"/>
              </w:rPr>
              <w:t>松阪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肉</w:t>
            </w:r>
            <w:r w:rsidRPr="0044495A">
              <w:rPr>
                <w:rFonts w:ascii="標楷體" w:eastAsia="標楷體" w:hAnsi="標楷體"/>
                <w:sz w:val="32"/>
                <w:szCs w:val="32"/>
              </w:rPr>
              <w:t>米糕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舒肥嫩烤小羔羊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烤脆皮德國豬腳</w:t>
            </w: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焗香黃金海大蝦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酥雨椒鹽海陸香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田園鮮蔬綠滿盤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金露清蒸深海魚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什錦</w:t>
            </w:r>
            <w:r w:rsidRPr="0044495A">
              <w:rPr>
                <w:rFonts w:ascii="標楷體" w:eastAsia="標楷體" w:hAnsi="標楷體"/>
                <w:sz w:val="32"/>
                <w:szCs w:val="32"/>
              </w:rPr>
              <w:t>多汁海鮮鍋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/>
                <w:sz w:val="32"/>
                <w:szCs w:val="32"/>
              </w:rPr>
              <w:t>爐烤</w:t>
            </w: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美味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紅豆餅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4495A">
              <w:rPr>
                <w:rFonts w:ascii="標楷體" w:eastAsia="標楷體" w:hAnsi="標楷體"/>
                <w:sz w:val="32"/>
                <w:szCs w:val="32"/>
              </w:rPr>
              <w:t>四季什錦水果</w:t>
            </w:r>
            <w:r w:rsidRPr="0044495A">
              <w:rPr>
                <w:rFonts w:ascii="標楷體" w:eastAsia="標楷體" w:hAnsi="標楷體" w:hint="eastAsia"/>
                <w:sz w:val="32"/>
                <w:szCs w:val="32"/>
              </w:rPr>
              <w:t>盤</w:t>
            </w:r>
          </w:p>
          <w:p w:rsidR="006E73BA" w:rsidRPr="0044495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甄饌迎賓五滿漢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04F2">
              <w:rPr>
                <w:rFonts w:ascii="標楷體" w:eastAsia="標楷體" w:hAnsi="標楷體"/>
                <w:szCs w:val="24"/>
              </w:rPr>
              <w:t>生魚片/蜜汁鮮鮑魚/</w:t>
            </w:r>
            <w:r w:rsidRPr="0044495A">
              <w:rPr>
                <w:rFonts w:ascii="標楷體" w:eastAsia="標楷體" w:hAnsi="標楷體"/>
                <w:szCs w:val="24"/>
              </w:rPr>
              <w:t>繽紛龍蝦沙拉/</w:t>
            </w:r>
            <w:r>
              <w:rPr>
                <w:rFonts w:ascii="標楷體" w:eastAsia="標楷體" w:hAnsi="標楷體" w:hint="eastAsia"/>
                <w:szCs w:val="24"/>
              </w:rPr>
              <w:t>叉燒肉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玉米雞/</w:t>
            </w:r>
            <w:r w:rsidRPr="0044495A">
              <w:rPr>
                <w:rFonts w:ascii="標楷體" w:eastAsia="標楷體" w:hAnsi="標楷體"/>
                <w:szCs w:val="24"/>
              </w:rPr>
              <w:t>果律烏魚子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香韮佐鴨珍珠飯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爐烤金蒜戰斧豬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醬爆雙鮮曼波魚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黃金焗烤海大蝦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 w:hint="eastAsia"/>
                <w:sz w:val="32"/>
                <w:szCs w:val="32"/>
              </w:rPr>
              <w:t>金色山脈香辣蟹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上湯瑤柱嫩芽白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金露馬告深海魚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後山當歸燉雞湯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養生</w:t>
            </w:r>
            <w:r w:rsidRPr="008204F2">
              <w:rPr>
                <w:rFonts w:ascii="標楷體" w:eastAsia="標楷體" w:hAnsi="標楷體" w:hint="eastAsia"/>
                <w:sz w:val="32"/>
                <w:szCs w:val="32"/>
              </w:rPr>
              <w:t>精緻美甜點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204F2">
              <w:rPr>
                <w:rFonts w:ascii="標楷體" w:eastAsia="標楷體" w:hAnsi="標楷體"/>
                <w:sz w:val="32"/>
                <w:szCs w:val="32"/>
              </w:rPr>
              <w:t>當令合宜鮮果盤</w:t>
            </w:r>
          </w:p>
          <w:p w:rsidR="006E73BA" w:rsidRPr="00EB1D4F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</w:tcPr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甄饌百味大拼盤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0D0B">
              <w:rPr>
                <w:rFonts w:ascii="標楷體" w:eastAsia="標楷體" w:hAnsi="標楷體" w:hint="eastAsia"/>
                <w:szCs w:val="24"/>
              </w:rPr>
              <w:t>生魚片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44495A">
              <w:rPr>
                <w:rFonts w:ascii="標楷體" w:eastAsia="標楷體" w:hAnsi="標楷體"/>
                <w:szCs w:val="24"/>
              </w:rPr>
              <w:t>繽紛龍蝦沙拉泰式酸辣</w:t>
            </w:r>
            <w:r>
              <w:rPr>
                <w:rFonts w:ascii="標楷體" w:eastAsia="標楷體" w:hAnsi="標楷體" w:hint="eastAsia"/>
                <w:szCs w:val="24"/>
              </w:rPr>
              <w:t>小卷</w:t>
            </w:r>
            <w:r w:rsidRPr="0044495A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叉燒肉</w:t>
            </w:r>
          </w:p>
          <w:p w:rsidR="006E73BA" w:rsidRPr="008204F2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4495A">
              <w:rPr>
                <w:rFonts w:ascii="標楷體" w:eastAsia="標楷體" w:hAnsi="標楷體"/>
                <w:szCs w:val="24"/>
              </w:rPr>
              <w:t>果律烏魚子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0D0B">
              <w:rPr>
                <w:rFonts w:ascii="標楷體" w:eastAsia="標楷體" w:hAnsi="標楷體" w:hint="eastAsia"/>
                <w:szCs w:val="24"/>
              </w:rPr>
              <w:t>紅燒大鮑魚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叉燒蜜蛋黃米糕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金蒜豆撈蒸龍蝦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炭烤鴨拚無骨牛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爐烤金蒜戰斧豬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ㄧ品甄饌佛跳牆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花菇嫩煨娃娃菜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蒜蓉紙包深海魚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竹笙金華土雞盅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千層御祥天鵝酥</w:t>
            </w:r>
          </w:p>
          <w:p w:rsidR="006E73BA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0D0B">
              <w:rPr>
                <w:rFonts w:ascii="標楷體" w:eastAsia="標楷體" w:hAnsi="標楷體" w:hint="eastAsia"/>
                <w:sz w:val="32"/>
                <w:szCs w:val="32"/>
              </w:rPr>
              <w:t>四季什錦水果盤</w:t>
            </w:r>
          </w:p>
          <w:p w:rsidR="006E73BA" w:rsidRPr="00470D0B" w:rsidRDefault="006E73BA" w:rsidP="00C51A06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53964" w:rsidTr="00667E69">
        <w:tc>
          <w:tcPr>
            <w:tcW w:w="103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964" w:rsidRPr="005D26A5" w:rsidRDefault="00653964" w:rsidP="00667E6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本餐廳另收10%服務費(含開瓶費及包廂費)</w:t>
            </w:r>
          </w:p>
        </w:tc>
      </w:tr>
      <w:tr w:rsidR="00653964" w:rsidTr="00667E69">
        <w:tc>
          <w:tcPr>
            <w:tcW w:w="103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964" w:rsidRPr="005D26A5" w:rsidRDefault="00653964" w:rsidP="00667E69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36"/>
              </w:rPr>
            </w:pPr>
            <w:r w:rsidRPr="005D26A5"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本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餐廳</w:t>
            </w:r>
            <w:r w:rsidRPr="005D26A5">
              <w:rPr>
                <w:rFonts w:ascii="標楷體" w:eastAsia="標楷體" w:hAnsi="標楷體" w:hint="eastAsia"/>
                <w:b/>
                <w:bCs/>
                <w:sz w:val="40"/>
                <w:szCs w:val="36"/>
              </w:rPr>
              <w:t>保有依季節變更食材之權利</w:t>
            </w:r>
          </w:p>
        </w:tc>
      </w:tr>
    </w:tbl>
    <w:p w:rsidR="00653964" w:rsidRPr="007D4021" w:rsidRDefault="00653964" w:rsidP="00653964">
      <w:pPr>
        <w:rPr>
          <w:rFonts w:ascii="標楷體" w:eastAsia="標楷體" w:hAnsi="標楷體"/>
          <w:szCs w:val="24"/>
        </w:rPr>
      </w:pPr>
    </w:p>
    <w:p w:rsidR="009F2ACA" w:rsidRPr="00653964" w:rsidRDefault="009F2ACA"/>
    <w:sectPr w:rsidR="009F2ACA" w:rsidRPr="00653964" w:rsidSect="006539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2BA1" w:rsidRDefault="00FA2BA1" w:rsidP="006E73BA">
      <w:r>
        <w:separator/>
      </w:r>
    </w:p>
  </w:endnote>
  <w:endnote w:type="continuationSeparator" w:id="0">
    <w:p w:rsidR="00FA2BA1" w:rsidRDefault="00FA2BA1" w:rsidP="006E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2BA1" w:rsidRDefault="00FA2BA1" w:rsidP="006E73BA">
      <w:r>
        <w:separator/>
      </w:r>
    </w:p>
  </w:footnote>
  <w:footnote w:type="continuationSeparator" w:id="0">
    <w:p w:rsidR="00FA2BA1" w:rsidRDefault="00FA2BA1" w:rsidP="006E7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64"/>
    <w:rsid w:val="00507933"/>
    <w:rsid w:val="00653964"/>
    <w:rsid w:val="006E73BA"/>
    <w:rsid w:val="007E410B"/>
    <w:rsid w:val="00905F87"/>
    <w:rsid w:val="009F2ACA"/>
    <w:rsid w:val="00A8618D"/>
    <w:rsid w:val="00BA0446"/>
    <w:rsid w:val="00EF33E1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D59C1CD-C706-4ED5-9848-A5A017CE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64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396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964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964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64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64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64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64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39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3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39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3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39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39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39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39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3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5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6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5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964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5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964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539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539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396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5396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E7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E73BA"/>
    <w:rPr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6E7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E73BA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2025-12-02T06:27:00Z</dcterms:created>
  <dcterms:modified xsi:type="dcterms:W3CDTF">2026-01-14T04:38:00Z</dcterms:modified>
</cp:coreProperties>
</file>